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2166D" w14:textId="77777777" w:rsidR="008C55CE" w:rsidRDefault="008C55CE" w:rsidP="003D3CF9">
      <w:pPr>
        <w:keepNext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Calibri" w:eastAsia="Times New Roman" w:hAnsi="Calibri" w:cs="Arial"/>
          <w:b/>
          <w:kern w:val="0"/>
          <w:sz w:val="24"/>
          <w:szCs w:val="24"/>
          <w:lang w:eastAsia="pt-PT"/>
          <w14:ligatures w14:val="none"/>
        </w:rPr>
      </w:pPr>
      <w:bookmarkStart w:id="0" w:name="_Toc436220731"/>
    </w:p>
    <w:p w14:paraId="0222A714" w14:textId="78845E49" w:rsidR="003D3CF9" w:rsidRPr="001B10B6" w:rsidRDefault="003D3CF9" w:rsidP="003D3CF9">
      <w:pPr>
        <w:keepNext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Calibri" w:eastAsia="Times New Roman" w:hAnsi="Calibri" w:cs="Arial"/>
          <w:b/>
          <w:color w:val="FFFFFF" w:themeColor="background1"/>
          <w:kern w:val="0"/>
          <w:sz w:val="28"/>
          <w:szCs w:val="28"/>
          <w:lang w:eastAsia="pt-PT"/>
          <w14:ligatures w14:val="none"/>
        </w:rPr>
      </w:pPr>
      <w:r w:rsidRPr="001B10B6">
        <w:rPr>
          <w:rFonts w:ascii="Calibri" w:eastAsia="Times New Roman" w:hAnsi="Calibri" w:cs="Arial"/>
          <w:b/>
          <w:color w:val="FFFFFF" w:themeColor="background1"/>
          <w:kern w:val="0"/>
          <w:sz w:val="28"/>
          <w:szCs w:val="28"/>
          <w:lang w:eastAsia="pt-PT"/>
          <w14:ligatures w14:val="none"/>
        </w:rPr>
        <w:t xml:space="preserve">Anexo 6 - Declaração de </w:t>
      </w:r>
      <w:bookmarkEnd w:id="0"/>
      <w:r w:rsidRPr="001B10B6">
        <w:rPr>
          <w:rFonts w:ascii="Calibri" w:eastAsia="Times New Roman" w:hAnsi="Calibri" w:cs="Arial"/>
          <w:b/>
          <w:color w:val="FFFFFF" w:themeColor="background1"/>
          <w:kern w:val="0"/>
          <w:sz w:val="28"/>
          <w:szCs w:val="28"/>
          <w:lang w:eastAsia="pt-PT"/>
          <w14:ligatures w14:val="none"/>
        </w:rPr>
        <w:t>Afetação à localização e manutenção da atividade</w:t>
      </w:r>
    </w:p>
    <w:p w14:paraId="067063D0" w14:textId="77777777" w:rsidR="003D3CF9" w:rsidRPr="003D3CF9" w:rsidRDefault="003D3CF9" w:rsidP="003D3CF9">
      <w:pPr>
        <w:spacing w:after="0" w:line="360" w:lineRule="auto"/>
        <w:ind w:left="3540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</w:p>
    <w:p w14:paraId="20B1E939" w14:textId="77777777" w:rsidR="003D3CF9" w:rsidRPr="003D3CF9" w:rsidRDefault="003D3CF9" w:rsidP="003D3CF9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</w:p>
    <w:p w14:paraId="644D0530" w14:textId="77777777" w:rsidR="003D3CF9" w:rsidRPr="003D3CF9" w:rsidRDefault="003D3CF9" w:rsidP="001B10B6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pt-PT"/>
          <w14:ligatures w14:val="none"/>
        </w:rPr>
      </w:pPr>
      <w:r w:rsidRPr="003D3CF9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pt-PT"/>
          <w14:ligatures w14:val="none"/>
        </w:rPr>
        <w:t>DECLARAÇÃO DE AFETAÇÃO À LOCALIZAÇÃO E MANUTENÇÃO DA ATIVIDADE</w:t>
      </w:r>
      <w:r w:rsidRPr="00F91DEE">
        <w:rPr>
          <w:rFonts w:ascii="Calibri" w:eastAsia="Times New Roman" w:hAnsi="Calibri" w:cs="Times New Roman"/>
          <w:b/>
          <w:bCs/>
          <w:color w:val="FFFFFF"/>
          <w:kern w:val="0"/>
          <w:sz w:val="24"/>
          <w:szCs w:val="24"/>
          <w:vertAlign w:val="superscript"/>
          <w:lang w:eastAsia="pt-PT"/>
          <w14:ligatures w14:val="none"/>
        </w:rPr>
        <w:footnoteReference w:id="1"/>
      </w:r>
    </w:p>
    <w:p w14:paraId="79CCFD0E" w14:textId="77777777" w:rsidR="003D3CF9" w:rsidRPr="003D3CF9" w:rsidRDefault="003D3CF9" w:rsidP="003D3CF9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</w:p>
    <w:p w14:paraId="4814F8EC" w14:textId="77777777" w:rsidR="003D3CF9" w:rsidRPr="003D3CF9" w:rsidRDefault="003D3CF9" w:rsidP="003D3CF9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</w:p>
    <w:p w14:paraId="679E52DE" w14:textId="0A3CD25E" w:rsidR="003D3CF9" w:rsidRPr="003D3CF9" w:rsidRDefault="003D3CF9" w:rsidP="003D3CF9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Eu 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, com o cartão de cidadão n.º 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, válido até 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, declaro, na qualidade de sócio gerente da empresa 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, afetar o projeto à localização geográfica e manter a atividade, pelo menos, durante três anos a partir da data de conclusão </w:t>
      </w:r>
      <w:r w:rsidR="0059061E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da operação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 com o número 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, no âmbito do Sistema de Incentivos 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  <w:r w:rsidR="001B10B6" w:rsidRPr="001B10B6">
        <w:rPr>
          <w:rFonts w:ascii="Calibri" w:eastAsia="Times New Roman" w:hAnsi="Calibri" w:cs="Times New Roman"/>
          <w:kern w:val="0"/>
          <w:sz w:val="24"/>
          <w:szCs w:val="24"/>
          <w:vertAlign w:val="superscript"/>
          <w:lang w:eastAsia="pt-PT"/>
          <w14:ligatures w14:val="none"/>
        </w:rPr>
        <w:t>[</w:t>
      </w:r>
      <w:r w:rsidR="005A3C63">
        <w:rPr>
          <w:rFonts w:ascii="Calibri" w:eastAsia="Times New Roman" w:hAnsi="Calibri" w:cs="Times New Roman"/>
          <w:b/>
          <w:kern w:val="0"/>
          <w:sz w:val="24"/>
          <w:szCs w:val="24"/>
          <w:vertAlign w:val="superscript"/>
          <w:lang w:eastAsia="pt-PT"/>
          <w14:ligatures w14:val="none"/>
        </w:rPr>
        <w:t>1</w:t>
      </w:r>
      <w:r w:rsidR="001B10B6">
        <w:rPr>
          <w:rFonts w:ascii="Calibri" w:eastAsia="Times New Roman" w:hAnsi="Calibri" w:cs="Times New Roman"/>
          <w:b/>
          <w:kern w:val="0"/>
          <w:sz w:val="24"/>
          <w:szCs w:val="24"/>
          <w:vertAlign w:val="superscript"/>
          <w:lang w:eastAsia="pt-PT"/>
          <w14:ligatures w14:val="none"/>
        </w:rPr>
        <w:t>]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, criado e regulamentado através da Portaria n.º 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  <w:r w:rsidR="001B10B6" w:rsidRPr="001B10B6">
        <w:rPr>
          <w:rFonts w:ascii="Calibri" w:eastAsia="Times New Roman" w:hAnsi="Calibri" w:cs="Times New Roman"/>
          <w:kern w:val="0"/>
          <w:sz w:val="24"/>
          <w:szCs w:val="24"/>
          <w:vertAlign w:val="superscript"/>
          <w:lang w:eastAsia="pt-PT"/>
          <w14:ligatures w14:val="none"/>
        </w:rPr>
        <w:t>[</w:t>
      </w:r>
      <w:r w:rsidR="005A3C63">
        <w:rPr>
          <w:rFonts w:ascii="Calibri" w:eastAsia="Times New Roman" w:hAnsi="Calibri" w:cs="Times New Roman"/>
          <w:b/>
          <w:kern w:val="0"/>
          <w:sz w:val="24"/>
          <w:szCs w:val="24"/>
          <w:vertAlign w:val="superscript"/>
          <w:lang w:eastAsia="pt-PT"/>
          <w14:ligatures w14:val="none"/>
        </w:rPr>
        <w:t>2</w:t>
      </w:r>
      <w:r w:rsidR="001B10B6">
        <w:rPr>
          <w:rFonts w:ascii="Calibri" w:eastAsia="Times New Roman" w:hAnsi="Calibri" w:cs="Times New Roman"/>
          <w:b/>
          <w:kern w:val="0"/>
          <w:sz w:val="24"/>
          <w:szCs w:val="24"/>
          <w:vertAlign w:val="superscript"/>
          <w:lang w:eastAsia="pt-PT"/>
          <w14:ligatures w14:val="none"/>
        </w:rPr>
        <w:t>]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.</w:t>
      </w:r>
    </w:p>
    <w:p w14:paraId="3FDE0662" w14:textId="77777777" w:rsidR="003D3CF9" w:rsidRPr="003D3CF9" w:rsidRDefault="003D3CF9" w:rsidP="003D3CF9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</w:p>
    <w:p w14:paraId="43A7C17B" w14:textId="77777777" w:rsidR="003D3CF9" w:rsidRPr="003D3CF9" w:rsidRDefault="003D3CF9" w:rsidP="003D3CF9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</w:p>
    <w:p w14:paraId="15B66A65" w14:textId="77777777" w:rsidR="003D3CF9" w:rsidRPr="003D3CF9" w:rsidRDefault="003D3CF9" w:rsidP="003D3CF9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(Local de emissão e data)</w:t>
      </w:r>
    </w:p>
    <w:p w14:paraId="121C6EF3" w14:textId="77777777" w:rsidR="003D3CF9" w:rsidRPr="003D3CF9" w:rsidRDefault="003D3CF9" w:rsidP="003D3CF9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</w:p>
    <w:p w14:paraId="67D913FA" w14:textId="77777777" w:rsidR="003D3CF9" w:rsidRPr="003D3CF9" w:rsidRDefault="003D3CF9" w:rsidP="003D3CF9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</w:p>
    <w:p w14:paraId="0DE04467" w14:textId="77777777" w:rsidR="003D3CF9" w:rsidRPr="003D3CF9" w:rsidRDefault="003D3CF9" w:rsidP="003D3CF9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__________________________________</w:t>
      </w:r>
    </w:p>
    <w:p w14:paraId="6FACCA14" w14:textId="77777777" w:rsidR="003D3CF9" w:rsidRPr="003D3CF9" w:rsidRDefault="003D3CF9" w:rsidP="003D3CF9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  <w:r w:rsidRPr="003D3CF9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(Assinatura do(s) sócio(s)-gerente(s))</w:t>
      </w:r>
    </w:p>
    <w:p w14:paraId="1CB22A86" w14:textId="77777777" w:rsidR="00D22A67" w:rsidRDefault="00D22A67"/>
    <w:sectPr w:rsidR="00D22A6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D7B02" w14:textId="77777777" w:rsidR="004A7F2A" w:rsidRDefault="004A7F2A" w:rsidP="002C39B0">
      <w:pPr>
        <w:spacing w:after="0" w:line="240" w:lineRule="auto"/>
      </w:pPr>
      <w:r>
        <w:separator/>
      </w:r>
    </w:p>
  </w:endnote>
  <w:endnote w:type="continuationSeparator" w:id="0">
    <w:p w14:paraId="1833CA10" w14:textId="77777777" w:rsidR="004A7F2A" w:rsidRDefault="004A7F2A" w:rsidP="002C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0BCC1" w14:textId="77777777" w:rsidR="004A7F2A" w:rsidRDefault="004A7F2A" w:rsidP="002C39B0">
      <w:pPr>
        <w:spacing w:after="0" w:line="240" w:lineRule="auto"/>
      </w:pPr>
      <w:r>
        <w:separator/>
      </w:r>
    </w:p>
  </w:footnote>
  <w:footnote w:type="continuationSeparator" w:id="0">
    <w:p w14:paraId="4495E020" w14:textId="77777777" w:rsidR="004A7F2A" w:rsidRDefault="004A7F2A" w:rsidP="002C39B0">
      <w:pPr>
        <w:spacing w:after="0" w:line="240" w:lineRule="auto"/>
      </w:pPr>
      <w:r>
        <w:continuationSeparator/>
      </w:r>
    </w:p>
  </w:footnote>
  <w:footnote w:id="1">
    <w:p w14:paraId="186D56A4" w14:textId="77777777" w:rsidR="005A3C63" w:rsidRDefault="005A3C63" w:rsidP="005A3C63">
      <w:pPr>
        <w:pStyle w:val="Textodenotaderodap"/>
        <w:jc w:val="both"/>
      </w:pPr>
      <w:r>
        <w:rPr>
          <w:rStyle w:val="Refdenotaderodap"/>
          <w:b/>
        </w:rPr>
        <w:t>1</w:t>
      </w:r>
      <w:r>
        <w:rPr>
          <w:b/>
        </w:rPr>
        <w:t xml:space="preserve"> </w:t>
      </w:r>
      <w:r>
        <w:rPr>
          <w:sz w:val="18"/>
          <w:szCs w:val="18"/>
        </w:rPr>
        <w:t>Indicar a designação abreviada do sistema de incentivos a que apresenta candidatura;</w:t>
      </w:r>
    </w:p>
    <w:p w14:paraId="35A1A14E" w14:textId="77777777" w:rsidR="005A3C63" w:rsidRDefault="005A3C63" w:rsidP="005A3C63">
      <w:pPr>
        <w:pStyle w:val="Textodenotaderodap"/>
        <w:jc w:val="both"/>
        <w:rPr>
          <w:sz w:val="18"/>
          <w:szCs w:val="18"/>
        </w:rPr>
      </w:pPr>
      <w:r>
        <w:rPr>
          <w:rStyle w:val="Refdenotaderodap"/>
          <w:b/>
        </w:rPr>
        <w:t>2</w:t>
      </w:r>
      <w:r>
        <w:t xml:space="preserve"> </w:t>
      </w:r>
      <w:r>
        <w:rPr>
          <w:sz w:val="18"/>
          <w:szCs w:val="18"/>
        </w:rPr>
        <w:t>Indicar o número da Portaria que cria e regulamenta o sistema de incentivos a que se candidata.</w:t>
      </w:r>
    </w:p>
    <w:p w14:paraId="52D156FA" w14:textId="7BC30978" w:rsidR="003D3CF9" w:rsidRDefault="003D3CF9" w:rsidP="008C55CE">
      <w:pPr>
        <w:spacing w:after="0" w:line="240" w:lineRule="aut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FF29" w14:textId="2BE6DE4B" w:rsidR="002C39B0" w:rsidRDefault="002C39B0">
    <w:pPr>
      <w:pStyle w:val="Cabealho"/>
    </w:pPr>
    <w:r>
      <w:rPr>
        <w:noProof/>
      </w:rPr>
      <w:drawing>
        <wp:inline distT="0" distB="0" distL="0" distR="0" wp14:anchorId="52EA9EBD" wp14:editId="589CAD60">
          <wp:extent cx="5400040" cy="828040"/>
          <wp:effectExtent l="0" t="0" r="0" b="0"/>
          <wp:docPr id="1577126699" name="Imagem 1" descr="Uma imagem com texto, Tipo de letra, captura de ecrã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126699" name="Imagem 1" descr="Uma imagem com texto, Tipo de letra, captura de ecrã, Azul elétrico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2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7irXTracNyshLX6y0KIXKkiaQyeMFEUFt1eGiy+YsqbhcUn+qFtFdhNfUREdNOGSE2qQBRTnNTICY6BYy0QqQ==" w:salt="9tAFWGeuVDAy0iABfPtX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3A"/>
    <w:rsid w:val="00002D30"/>
    <w:rsid w:val="00035804"/>
    <w:rsid w:val="001B10B6"/>
    <w:rsid w:val="002C39B0"/>
    <w:rsid w:val="003D3CF9"/>
    <w:rsid w:val="004A7F2A"/>
    <w:rsid w:val="004B5942"/>
    <w:rsid w:val="0059061E"/>
    <w:rsid w:val="005A3C63"/>
    <w:rsid w:val="005A5FCB"/>
    <w:rsid w:val="006615B2"/>
    <w:rsid w:val="006B6A8F"/>
    <w:rsid w:val="008C1F3A"/>
    <w:rsid w:val="008C55CE"/>
    <w:rsid w:val="00A801D0"/>
    <w:rsid w:val="00B32C0C"/>
    <w:rsid w:val="00D22A67"/>
    <w:rsid w:val="00DB7F3A"/>
    <w:rsid w:val="00DF6B78"/>
    <w:rsid w:val="00E66950"/>
    <w:rsid w:val="00E903E5"/>
    <w:rsid w:val="00F9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0452"/>
  <w15:chartTrackingRefBased/>
  <w15:docId w15:val="{47E91599-B38C-4EED-9E4C-BD29004D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C1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C1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C1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C1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C1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C1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C1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C1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C1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C1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C1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C1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C1F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C1F3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C1F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C1F3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C1F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C1F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C1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C1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C1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C1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C1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C1F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1F3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C1F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C1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C1F3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C1F3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2C3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C39B0"/>
  </w:style>
  <w:style w:type="paragraph" w:styleId="Rodap">
    <w:name w:val="footer"/>
    <w:basedOn w:val="Normal"/>
    <w:link w:val="RodapCarter"/>
    <w:uiPriority w:val="99"/>
    <w:unhideWhenUsed/>
    <w:rsid w:val="002C3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C39B0"/>
  </w:style>
  <w:style w:type="paragraph" w:styleId="Textodenotaderodap">
    <w:name w:val="footnote text"/>
    <w:basedOn w:val="Normal"/>
    <w:link w:val="TextodenotaderodapCarter1"/>
    <w:uiPriority w:val="99"/>
    <w:semiHidden/>
    <w:unhideWhenUsed/>
    <w:rsid w:val="003D3CF9"/>
    <w:pPr>
      <w:spacing w:after="0" w:line="240" w:lineRule="auto"/>
    </w:pPr>
    <w:rPr>
      <w:rFonts w:ascii="Bookman Old Style" w:eastAsia="Times New Roman" w:hAnsi="Bookman Old Style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xtodenotaderodapCarter">
    <w:name w:val="Texto de nota de rodapé Caráter"/>
    <w:basedOn w:val="Tipodeletrapredefinidodopargrafo"/>
    <w:uiPriority w:val="99"/>
    <w:semiHidden/>
    <w:rsid w:val="003D3CF9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3D3CF9"/>
    <w:rPr>
      <w:vertAlign w:val="superscript"/>
    </w:rPr>
  </w:style>
  <w:style w:type="character" w:customStyle="1" w:styleId="TextodenotaderodapCarter1">
    <w:name w:val="Texto de nota de rodapé Caráter1"/>
    <w:link w:val="Textodenotaderodap"/>
    <w:uiPriority w:val="99"/>
    <w:semiHidden/>
    <w:locked/>
    <w:rsid w:val="003D3CF9"/>
    <w:rPr>
      <w:rFonts w:ascii="Bookman Old Style" w:eastAsia="Times New Roman" w:hAnsi="Bookman Old Style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0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Gonçalo Nuno Gouveia Jardim Sequeira</dc:creator>
  <cp:keywords/>
  <dc:description/>
  <cp:lastModifiedBy>Paulo Ricardo Freitas Nóbrega</cp:lastModifiedBy>
  <cp:revision>10</cp:revision>
  <dcterms:created xsi:type="dcterms:W3CDTF">2025-07-10T14:22:00Z</dcterms:created>
  <dcterms:modified xsi:type="dcterms:W3CDTF">2025-09-10T09:44:00Z</dcterms:modified>
</cp:coreProperties>
</file>